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ascii="宋体" w:hAnsi="宋体" w:eastAsia="宋体"/>
          <w:sz w:val="32"/>
          <w:szCs w:val="32"/>
        </w:rPr>
        <w:t>1</w:t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北京市教师资格认定机构地址及联系方式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2552"/>
        <w:gridCol w:w="1979"/>
        <w:gridCol w:w="1848"/>
        <w:gridCol w:w="2835"/>
        <w:gridCol w:w="32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高中、中职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北京市教师发展中心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西城区德外黄寺大街什坊街2号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82089117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丰台区西三环南路1号(六里桥西南角)北京市政务服务中心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1.http://www.bjtcc.org.cn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2.“北京市教师资格”微信公众号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初中及以下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东城区教育委员会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小经厂胡同</w:t>
            </w:r>
            <w:r>
              <w:rPr>
                <w:rFonts w:ascii="宋体" w:hAnsi="宋体" w:eastAsia="宋体"/>
              </w:rPr>
              <w:t>26号</w:t>
            </w:r>
            <w:r>
              <w:rPr>
                <w:rFonts w:hint="eastAsia" w:ascii="宋体" w:hAnsi="宋体" w:eastAsia="宋体"/>
              </w:rPr>
              <w:t>北京市东城区教育科学研究院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64023527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东城区金宝街52号东城区政务服务中心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http://www.bjdch.gov.cn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西城区教育委员会人力资源服务中心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西城区广安门内大街165号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66560878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西城区宣武门外大街137号 宣武青少年科学技术馆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https://www.bjxch.gov.cn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朝阳区教育人才服务中心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朝阳区红霞中路10号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85980410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http://www.bjchy.gov.cn/dynamic/notice/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http://rc.bjchyedu.cn/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海淀区教育人才服务中心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海淀区丹棱街10号新海大厦5层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68980166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海淀区综合行政服务大厅四楼（海淀区东北旺南路甲29号）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http://www.bjhdedu.cn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http://www.rc.bjedu.cn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丰台区教育委员会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丰台区望园东里26号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63895180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63833981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丰台区望园东里26号北京市丰台区教育委员会南侧一层接待大厅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http://www.bjft.gov.cn/ftq/c100013/list.shtml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石景山区教育委员会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石景山区八角西街115号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68862942-8001（非受理时段拨打）68837031（受理时段拨打）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北京市石景山区实兴大街30号院17号楼一层政务服务中心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http://www.bjsjs.gov.cn/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门头沟区教育委员会</w:t>
            </w:r>
          </w:p>
        </w:tc>
        <w:tc>
          <w:tcPr>
            <w:tcW w:w="197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门头沟区新桥大街65号</w:t>
            </w:r>
          </w:p>
        </w:tc>
        <w:tc>
          <w:tcPr>
            <w:tcW w:w="184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69844681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门头沟区政务服务中心(门头沟区滨河路72号)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http://www.bjmtg.gov.cn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昌平区</w:t>
            </w:r>
            <w:r>
              <w:rPr>
                <w:rFonts w:hint="eastAsia" w:ascii="宋体" w:hAnsi="宋体" w:eastAsia="宋体"/>
                <w:lang w:val="en-US" w:eastAsia="zh-CN"/>
              </w:rPr>
              <w:t>教师发展中心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昌平区府学路35号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80128099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1.北京市昌平区人民政府网站政务公开页面--专题中心---教育---最新通知http://www.bjchp.gov.cn/cpqzf/xxgk2671/shms/jy/index.html 2.“昌平教育”微信公众号3.“昌平区教师发展中心”微信公众号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大兴区教育委员会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大兴区兴华大街三段15号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81296347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北京市大兴区人民政府网站首页“通知公告”栏目http://www.bjdx.gov.cn/bjsdxqrmzf/zwfw/tzgg/index.html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房山区教育委员会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房山良乡西潞大街9号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89357591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房山区良乡西路9号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http://www.bjfsh.gov.cn/zwgk/tzgg/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通州区教育委员会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通州区新华西街24号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69540995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北京通州区民办教育服务中心（通州区新华西街甲18号）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http://zhengfu.bjtzh.gov.cn/edu/fzx/tzjy/jygs.shtml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顺义区教育人才服务中心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顺义区建新西街1号（顺义区教育委员会院内）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69402966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顺义区裕龙三街1号（顺义区教育考试中心院内）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1.http://www.bjshy.gov.cn/（北京市顺义区人民政府网站首页“公示公告”栏，或者“站内搜索”栏录入“教师资格”搜索）2.  “顺义教育”微信公众号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怀柔区教育委员会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怀柔区湖光南街2号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69623205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怀柔区政务服务中心（怀柔区雁栖大街53号一层综合窗口）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1.http://www.bjhr.gov.cn/（怀柔区人民政府网首页“通知公告”栏，或者“站内搜索”栏录入“教师资格”搜索）2.“怀柔教育”微信公众号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密云区教育委员会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密云区水源路358号C座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69041250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密云区一站式政务服务中心（地址：密云区新东路287号，电话：69027588）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平谷区教育委员会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平谷区贾各庄南街10号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69962250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>69986349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>北京市平谷区政务服务中心：北京市平谷区林荫北街13号（信息大厦）一层综合窗口5-10号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http://www.bjpg.gov.cn/pgqrmzf/zwxx0/tzgg/692a607f-1.html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延庆区教育委员会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延庆区高塔街51号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69141355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延庆区庆园街60号延庆区政务服务中心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http://www.bjyq.gov.cn/yanqing/zwgk/gsgg/index.shtml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燕山地区教育委员会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北京市房山区燕房路1号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69341097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北京市房山区燕房路1号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http://www.bjfsh.gov.cn/zwgk/qmzqb/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北京经济技术开发区社会事业局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北京经济技术开发区荣华中路15号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>67832044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详见本区认定公告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http://kfqgw.beijing.gov.cn</w:t>
            </w:r>
          </w:p>
        </w:tc>
      </w:tr>
    </w:tbl>
    <w:p/>
    <w:p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8C407B-5423-434C-A36D-D77EF6D780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37184B1-B79D-4BE5-A541-A2C3875B85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236C1B2-557A-4B6B-920D-445EBF1FA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36DCD1-C110-468E-A7B4-D75F9A694D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MDVmZDZjNjU4NmE2OGUwZWVhMDJhMDkwNDhkMTQifQ=="/>
  </w:docVars>
  <w:rsids>
    <w:rsidRoot w:val="00A14CA7"/>
    <w:rsid w:val="00011E95"/>
    <w:rsid w:val="0002184D"/>
    <w:rsid w:val="00056CF9"/>
    <w:rsid w:val="00063763"/>
    <w:rsid w:val="00070947"/>
    <w:rsid w:val="00072B24"/>
    <w:rsid w:val="000A30A8"/>
    <w:rsid w:val="000A4641"/>
    <w:rsid w:val="000A50CD"/>
    <w:rsid w:val="000C341A"/>
    <w:rsid w:val="000D6231"/>
    <w:rsid w:val="000D6612"/>
    <w:rsid w:val="00121F8C"/>
    <w:rsid w:val="001244D3"/>
    <w:rsid w:val="00155EEB"/>
    <w:rsid w:val="001611ED"/>
    <w:rsid w:val="00183E8A"/>
    <w:rsid w:val="00194592"/>
    <w:rsid w:val="001A6DEE"/>
    <w:rsid w:val="001B491F"/>
    <w:rsid w:val="001C48A3"/>
    <w:rsid w:val="001C5692"/>
    <w:rsid w:val="001D13E3"/>
    <w:rsid w:val="00205F85"/>
    <w:rsid w:val="00231638"/>
    <w:rsid w:val="0026222E"/>
    <w:rsid w:val="002729C3"/>
    <w:rsid w:val="002D2A1D"/>
    <w:rsid w:val="002F7323"/>
    <w:rsid w:val="00304827"/>
    <w:rsid w:val="00327884"/>
    <w:rsid w:val="00334F31"/>
    <w:rsid w:val="00337A26"/>
    <w:rsid w:val="00365A43"/>
    <w:rsid w:val="003A57C3"/>
    <w:rsid w:val="003D0765"/>
    <w:rsid w:val="003D385D"/>
    <w:rsid w:val="003F2953"/>
    <w:rsid w:val="003F2BE4"/>
    <w:rsid w:val="004016AA"/>
    <w:rsid w:val="00405FE2"/>
    <w:rsid w:val="00455D30"/>
    <w:rsid w:val="00483F29"/>
    <w:rsid w:val="004942AB"/>
    <w:rsid w:val="004D152A"/>
    <w:rsid w:val="00533DD1"/>
    <w:rsid w:val="005940E2"/>
    <w:rsid w:val="005B66F8"/>
    <w:rsid w:val="005B755A"/>
    <w:rsid w:val="005D1C2B"/>
    <w:rsid w:val="005E51CE"/>
    <w:rsid w:val="005F6BD4"/>
    <w:rsid w:val="00603FD3"/>
    <w:rsid w:val="0061000B"/>
    <w:rsid w:val="00612CE1"/>
    <w:rsid w:val="0062463D"/>
    <w:rsid w:val="00642032"/>
    <w:rsid w:val="00647353"/>
    <w:rsid w:val="00647D05"/>
    <w:rsid w:val="00650422"/>
    <w:rsid w:val="00663495"/>
    <w:rsid w:val="006B36CD"/>
    <w:rsid w:val="006C0071"/>
    <w:rsid w:val="006D54D2"/>
    <w:rsid w:val="006D64DE"/>
    <w:rsid w:val="006D76CE"/>
    <w:rsid w:val="006E62A0"/>
    <w:rsid w:val="006F6CFA"/>
    <w:rsid w:val="00724BD8"/>
    <w:rsid w:val="00725DFF"/>
    <w:rsid w:val="00740CCC"/>
    <w:rsid w:val="00752230"/>
    <w:rsid w:val="00765CAB"/>
    <w:rsid w:val="00776071"/>
    <w:rsid w:val="007A191B"/>
    <w:rsid w:val="007D1236"/>
    <w:rsid w:val="007E051A"/>
    <w:rsid w:val="00822C0E"/>
    <w:rsid w:val="008535CB"/>
    <w:rsid w:val="00865DFE"/>
    <w:rsid w:val="00874CBA"/>
    <w:rsid w:val="008754A0"/>
    <w:rsid w:val="0087712B"/>
    <w:rsid w:val="0088323D"/>
    <w:rsid w:val="008B2343"/>
    <w:rsid w:val="008B2E38"/>
    <w:rsid w:val="008C1B64"/>
    <w:rsid w:val="008F56EB"/>
    <w:rsid w:val="0090620A"/>
    <w:rsid w:val="009071BF"/>
    <w:rsid w:val="009508B0"/>
    <w:rsid w:val="00974023"/>
    <w:rsid w:val="009A110A"/>
    <w:rsid w:val="009A78B1"/>
    <w:rsid w:val="00A03385"/>
    <w:rsid w:val="00A14CA7"/>
    <w:rsid w:val="00A15558"/>
    <w:rsid w:val="00A1758D"/>
    <w:rsid w:val="00A27DE9"/>
    <w:rsid w:val="00A27E2F"/>
    <w:rsid w:val="00A30B64"/>
    <w:rsid w:val="00A34941"/>
    <w:rsid w:val="00A50379"/>
    <w:rsid w:val="00A91167"/>
    <w:rsid w:val="00A930FE"/>
    <w:rsid w:val="00AB0DB0"/>
    <w:rsid w:val="00AB14C9"/>
    <w:rsid w:val="00AB19C8"/>
    <w:rsid w:val="00AE2477"/>
    <w:rsid w:val="00B1150F"/>
    <w:rsid w:val="00B1613B"/>
    <w:rsid w:val="00B41069"/>
    <w:rsid w:val="00B567D5"/>
    <w:rsid w:val="00B765E7"/>
    <w:rsid w:val="00BA1C42"/>
    <w:rsid w:val="00BB6F24"/>
    <w:rsid w:val="00C00A33"/>
    <w:rsid w:val="00C05266"/>
    <w:rsid w:val="00C16088"/>
    <w:rsid w:val="00C25A7F"/>
    <w:rsid w:val="00C62FE5"/>
    <w:rsid w:val="00C82135"/>
    <w:rsid w:val="00C92EEF"/>
    <w:rsid w:val="00C93D69"/>
    <w:rsid w:val="00C9654C"/>
    <w:rsid w:val="00CB0233"/>
    <w:rsid w:val="00CB536A"/>
    <w:rsid w:val="00CB6A41"/>
    <w:rsid w:val="00CC0BE7"/>
    <w:rsid w:val="00CD2FF1"/>
    <w:rsid w:val="00CE3C2D"/>
    <w:rsid w:val="00CF0451"/>
    <w:rsid w:val="00D04D6F"/>
    <w:rsid w:val="00D133D1"/>
    <w:rsid w:val="00D21DAA"/>
    <w:rsid w:val="00D31AE4"/>
    <w:rsid w:val="00D37342"/>
    <w:rsid w:val="00D441D8"/>
    <w:rsid w:val="00D453B3"/>
    <w:rsid w:val="00D61801"/>
    <w:rsid w:val="00D90CFE"/>
    <w:rsid w:val="00DC2675"/>
    <w:rsid w:val="00DE6B0A"/>
    <w:rsid w:val="00E016D7"/>
    <w:rsid w:val="00E110FC"/>
    <w:rsid w:val="00E3379C"/>
    <w:rsid w:val="00E56515"/>
    <w:rsid w:val="00E56B05"/>
    <w:rsid w:val="00E81072"/>
    <w:rsid w:val="00E8624B"/>
    <w:rsid w:val="00EC5C1F"/>
    <w:rsid w:val="00EC5C59"/>
    <w:rsid w:val="00ED34F9"/>
    <w:rsid w:val="00EF4A82"/>
    <w:rsid w:val="00F012AE"/>
    <w:rsid w:val="00F1472D"/>
    <w:rsid w:val="00F1723C"/>
    <w:rsid w:val="00F37C05"/>
    <w:rsid w:val="00FA5A82"/>
    <w:rsid w:val="3F6639C0"/>
    <w:rsid w:val="3FF71436"/>
    <w:rsid w:val="7BEFEFA3"/>
    <w:rsid w:val="7CAA378B"/>
    <w:rsid w:val="86D4B7D7"/>
    <w:rsid w:val="BBBA1E6D"/>
    <w:rsid w:val="BFFB8451"/>
    <w:rsid w:val="FDB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2057</Characters>
  <Lines>15</Lines>
  <Paragraphs>4</Paragraphs>
  <TotalTime>1</TotalTime>
  <ScaleCrop>false</ScaleCrop>
  <LinksUpToDate>false</LinksUpToDate>
  <CharactersWithSpaces>2061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2023-03-14T06:07:00Z</dcterms:created>
  <dc:creator>Admin</dc:creator>
  <cp:lastModifiedBy>文溪</cp:lastModifiedBy>
  <cp:lastPrinted>2022-06-10T20:17:00Z</cp:lastPrinted>
  <dcterms:modified xsi:type="dcterms:W3CDTF">2023-06-14T01:57:51Z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C36A058D426C430EAC79ABC7D8731444</vt:lpwstr>
  </property>
</Properties>
</file>